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87A" w:rsidRDefault="00131E2A">
      <w:pPr>
        <w:rPr>
          <w:color w:val="000000"/>
        </w:rPr>
      </w:pPr>
      <w:r>
        <w:rPr>
          <w:b/>
          <w:i/>
          <w:noProof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-142240</wp:posOffset>
                </wp:positionV>
                <wp:extent cx="1735455" cy="918845"/>
                <wp:effectExtent l="0" t="0" r="0" b="0"/>
                <wp:wrapSquare wrapText="bothSides"/>
                <wp:docPr id="1" name="Image 5" descr="logo form synd outiller pour agi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5" descr="logo form synd outiller pour agir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1735455" cy="918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251645952;o:allowoverlap:true;o:allowincell:true;mso-position-horizontal-relative:text;margin-left:0.0pt;mso-position-horizontal:absolute;mso-position-vertical-relative:text;margin-top:-11.2pt;mso-position-vertical:absolute;width:136.7pt;height:72.3pt;">
                <v:path textboxrect="0,0,0,0"/>
                <v:imagedata r:id="rId9" o:title=""/>
              </v:shape>
            </w:pict>
          </mc:Fallback>
        </mc:AlternateContent>
      </w:r>
    </w:p>
    <w:p w:rsidR="0004787A" w:rsidRDefault="00131E2A">
      <w:pPr>
        <w:ind w:left="284"/>
        <w:jc w:val="center"/>
        <w:rPr>
          <w:color w:val="000000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t>FICHE SIGNALÉTIQUE  DE STAGE</w:t>
      </w:r>
    </w:p>
    <w:p w:rsidR="0004787A" w:rsidRDefault="00131E2A">
      <w:pPr>
        <w:rPr>
          <w:color w:val="000000"/>
          <w:sz w:val="20"/>
          <w:szCs w:val="20"/>
        </w:rPr>
      </w:pPr>
      <w:r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135255</wp:posOffset>
                </wp:positionV>
                <wp:extent cx="3417570" cy="601980"/>
                <wp:effectExtent l="0" t="0" r="11430" b="26670"/>
                <wp:wrapSquare wrapText="bothSides"/>
                <wp:docPr id="2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417570" cy="601980"/>
                          <a:chOff x="16355" y="1887"/>
                          <a:chExt cx="5383" cy="948"/>
                        </a:xfrm>
                      </wpg:grpSpPr>
                      <wps:wsp>
                        <wps:cNvPr id="3" name="Rectangle 3"/>
                        <wps:cNvSpPr>
                          <a:spLocks/>
                        </wps:cNvSpPr>
                        <wps:spPr bwMode="auto">
                          <a:xfrm>
                            <a:off x="19726" y="1887"/>
                            <a:ext cx="2012" cy="9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243F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87A" w:rsidRDefault="00131E2A">
                              <w:pPr>
                                <w:jc w:val="center"/>
                              </w:pPr>
                              <w:r>
                                <w:t>Année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4"/>
                        <wps:cNvSpPr>
                          <a:spLocks/>
                        </wps:cNvSpPr>
                        <wps:spPr bwMode="auto">
                          <a:xfrm>
                            <a:off x="16355" y="1887"/>
                            <a:ext cx="2035" cy="9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243F6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4787A" w:rsidRDefault="00131E2A">
                              <w:pPr>
                                <w:jc w:val="center"/>
                              </w:pPr>
                              <w:r>
                                <w:t>N° du stage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56.4pt;margin-top:10.65pt;width:269.1pt;height:47.4pt;z-index:-251659264" coordorigin="16355,1887" coordsize="5383,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">
                <v:rect id="Rectangle 3" o:spid="_x0000_s1027" style="position:absolute;left:19726;top:1887;width:2012;height:9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sfusQA&#10;AADaAAAADwAAAGRycy9kb3ducmV2LnhtbESPQWvCQBSE7wX/w/IEb3VjhdamriIFsZcGkkr1+Mi+&#10;JsHs25jdmNhf7wqFHoeZ+YZZrgdTiwu1rrKsYDaNQBDnVldcKNh/bR8XIJxH1lhbJgVXcrBejR6W&#10;GGvbc0qXzBciQNjFqKD0vomldHlJBt3UNsTB+7GtQR9kW0jdYh/gppZPUfQsDVYcFkps6L2k/JR1&#10;RsHpmH4fkuTl0+F5O+yune/s76tSk/GweQPhafD/4b/2h1Ywh/uVcAP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bH7rEAAAA2gAAAA8AAAAAAAAAAAAAAAAAmAIAAGRycy9k&#10;b3ducmV2LnhtbFBLBQYAAAAABAAEAPUAAACJAwAAAAA=&#10;" strokecolor="#243f60">
                  <v:path arrowok="t"/>
                  <v:textbox>
                    <w:txbxContent>
                      <w:p w:rsidR="0004787A" w:rsidRDefault="00131E2A">
                        <w:pPr>
                          <w:jc w:val="center"/>
                        </w:pPr>
                        <w:r>
                          <w:t>Année</w:t>
                        </w:r>
                      </w:p>
                    </w:txbxContent>
                  </v:textbox>
                </v:rect>
                <v:rect id="Rectangle 4" o:spid="_x0000_s1028" style="position:absolute;left:16355;top:1887;width:2035;height:9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KHzsQA&#10;AADaAAAADwAAAGRycy9kb3ducmV2LnhtbESPQWvCQBSE7wX/w/IEb3VjkdamriIFsZcGkkr1+Mi+&#10;JsHs25jdmNhf7wqFHoeZ+YZZrgdTiwu1rrKsYDaNQBDnVldcKNh/bR8XIJxH1lhbJgVXcrBejR6W&#10;GGvbc0qXzBciQNjFqKD0vomldHlJBt3UNsTB+7GtQR9kW0jdYh/gppZPUfQsDVYcFkps6L2k/JR1&#10;RsHpmH4fkuTl0+F5O+yune/s76tSk/GweQPhafD/4b/2h1Ywh/uVcAP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yh87EAAAA2gAAAA8AAAAAAAAAAAAAAAAAmAIAAGRycy9k&#10;b3ducmV2LnhtbFBLBQYAAAAABAAEAPUAAACJAwAAAAA=&#10;" strokecolor="#243f60">
                  <v:path arrowok="t"/>
                  <v:textbox>
                    <w:txbxContent>
                      <w:p w:rsidR="0004787A" w:rsidRDefault="00131E2A">
                        <w:pPr>
                          <w:jc w:val="center"/>
                        </w:pPr>
                        <w:r>
                          <w:t>N° du stage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color w:val="000000" w:themeColor="text1"/>
          <w:sz w:val="20"/>
          <w:szCs w:val="20"/>
        </w:rPr>
        <w:t xml:space="preserve"> </w:t>
      </w:r>
    </w:p>
    <w:p w:rsidR="0004787A" w:rsidRDefault="0004787A">
      <w:pPr>
        <w:rPr>
          <w:color w:val="000000"/>
          <w:sz w:val="20"/>
          <w:szCs w:val="20"/>
        </w:rPr>
      </w:pPr>
    </w:p>
    <w:p w:rsidR="0004787A" w:rsidRDefault="0004787A">
      <w:pPr>
        <w:rPr>
          <w:color w:val="000000"/>
          <w:sz w:val="8"/>
          <w:szCs w:val="8"/>
        </w:rPr>
      </w:pPr>
    </w:p>
    <w:p w:rsidR="0004787A" w:rsidRDefault="0004787A">
      <w:pPr>
        <w:rPr>
          <w:color w:val="000000"/>
          <w:sz w:val="20"/>
          <w:szCs w:val="20"/>
        </w:rPr>
      </w:pPr>
    </w:p>
    <w:p w:rsidR="0004787A" w:rsidRDefault="0004787A">
      <w:pPr>
        <w:rPr>
          <w:color w:val="000000"/>
          <w:sz w:val="20"/>
          <w:szCs w:val="20"/>
        </w:rPr>
      </w:pPr>
    </w:p>
    <w:p w:rsidR="0004787A" w:rsidRDefault="00131E2A">
      <w:pPr>
        <w:rPr>
          <w:color w:val="000000"/>
        </w:rPr>
      </w:pPr>
      <w:r>
        <w:rPr>
          <w:color w:val="000000" w:themeColor="text1"/>
          <w:sz w:val="20"/>
          <w:szCs w:val="20"/>
        </w:rPr>
        <w:t>Écrire lisiblement au stylo à bille</w:t>
      </w:r>
    </w:p>
    <w:p w:rsidR="0004787A" w:rsidRDefault="00131E2A">
      <w:pPr>
        <w:rPr>
          <w:color w:val="000000"/>
        </w:rPr>
      </w:pPr>
      <w:r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20954</wp:posOffset>
                </wp:positionH>
                <wp:positionV relativeFrom="paragraph">
                  <wp:posOffset>43815</wp:posOffset>
                </wp:positionV>
                <wp:extent cx="6791325" cy="45719"/>
                <wp:effectExtent l="19050" t="19050" r="28575" b="31115"/>
                <wp:wrapNone/>
                <wp:docPr id="3" name="Auto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791325" cy="45719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4" o:spid="_x0000_s4" o:spt="32" style="position:absolute;mso-wrap-distance-left:9.0pt;mso-wrap-distance-top:0.0pt;mso-wrap-distance-right:9.0pt;mso-wrap-distance-bottom:0.0pt;z-index:251643904;o:allowoverlap:true;o:allowincell:true;mso-position-horizontal-relative:text;margin-left:1.6pt;mso-position-horizontal:absolute;mso-position-vertical-relative:text;margin-top:3.4pt;mso-position-vertical:absolute;width:534.8pt;height:3.6pt;" coordsize="100000,100000" path="m0,0l100000,100062nfe" filled="f" strokecolor="#000000" strokeweight="3.00pt">
                <v:path textboxrect="0,0,100000,99717"/>
              </v:shape>
            </w:pict>
          </mc:Fallback>
        </mc:AlternateContent>
      </w:r>
    </w:p>
    <w:p w:rsidR="0004787A" w:rsidRDefault="00131E2A">
      <w:pPr>
        <w:rPr>
          <w:color w:val="000000"/>
        </w:rPr>
      </w:pPr>
      <w:r>
        <w:rPr>
          <w:color w:val="000000" w:themeColor="text1"/>
        </w:rPr>
        <w:t>Libellé du Stage de Formation :</w:t>
      </w:r>
    </w:p>
    <w:p w:rsidR="0004787A" w:rsidRDefault="00131E2A">
      <w:pPr>
        <w:rPr>
          <w:color w:val="000000"/>
        </w:rPr>
      </w:pPr>
      <w:r>
        <w:rPr>
          <w:color w:val="000000" w:themeColor="text1"/>
        </w:rPr>
        <w:t>…………………………………………………………….………………….…………………………………</w:t>
      </w:r>
    </w:p>
    <w:p w:rsidR="0004787A" w:rsidRDefault="0004787A">
      <w:pPr>
        <w:rPr>
          <w:color w:val="000000"/>
        </w:rPr>
      </w:pPr>
    </w:p>
    <w:p w:rsidR="0004787A" w:rsidRDefault="00131E2A">
      <w:pPr>
        <w:rPr>
          <w:color w:val="000000"/>
          <w:sz w:val="8"/>
          <w:szCs w:val="8"/>
        </w:rPr>
      </w:pPr>
      <w:r>
        <w:rPr>
          <w:color w:val="000000" w:themeColor="text1"/>
        </w:rPr>
        <w:t>Organisé par : ……………………………………...……………….………………………………</w:t>
      </w:r>
      <w:bookmarkStart w:id="0" w:name="_GoBack"/>
      <w:bookmarkEnd w:id="0"/>
      <w:r>
        <w:rPr>
          <w:color w:val="000000" w:themeColor="text1"/>
        </w:rPr>
        <w:t>……………</w:t>
      </w:r>
    </w:p>
    <w:p w:rsidR="0004787A" w:rsidRDefault="0004787A">
      <w:pPr>
        <w:rPr>
          <w:color w:val="000000"/>
        </w:rPr>
      </w:pPr>
    </w:p>
    <w:p w:rsidR="0004787A" w:rsidRDefault="00131E2A">
      <w:pPr>
        <w:rPr>
          <w:color w:val="000000"/>
        </w:rPr>
      </w:pPr>
      <w:r>
        <w:rPr>
          <w:color w:val="000000" w:themeColor="text1"/>
        </w:rPr>
        <w:t>Dates :</w:t>
      </w:r>
      <w:r>
        <w:rPr>
          <w:color w:val="000000" w:themeColor="text1"/>
        </w:rPr>
        <w:tab/>
      </w:r>
      <w:r>
        <w:rPr>
          <w:color w:val="000000" w:themeColor="text1"/>
        </w:rPr>
        <w:t xml:space="preserve"> du _ _ / _ _ / 20 _ _ au _ _ / _ _ / 20 _ _  soit _ _ jours</w:t>
      </w:r>
    </w:p>
    <w:p w:rsidR="0004787A" w:rsidRDefault="0004787A">
      <w:pPr>
        <w:rPr>
          <w:color w:val="000000"/>
        </w:rPr>
      </w:pPr>
    </w:p>
    <w:p w:rsidR="0004787A" w:rsidRDefault="0004787A">
      <w:pPr>
        <w:rPr>
          <w:color w:val="000000"/>
          <w:sz w:val="8"/>
          <w:szCs w:val="8"/>
        </w:rPr>
      </w:pPr>
    </w:p>
    <w:p w:rsidR="0004787A" w:rsidRDefault="00131E2A">
      <w:pPr>
        <w:jc w:val="center"/>
        <w:rPr>
          <w:color w:val="000000"/>
        </w:rPr>
      </w:pPr>
      <w:r>
        <w:rPr>
          <w:color w:val="000000" w:themeColor="text1"/>
        </w:rPr>
        <w:t xml:space="preserve">En internat  </w:t>
      </w:r>
      <w:r>
        <w:rPr>
          <w:rFonts w:ascii="Webdings" w:eastAsia="Webdings" w:hAnsi="Webdings" w:cs="Webdings"/>
          <w:color w:val="000000" w:themeColor="text1"/>
        </w:rPr>
        <w:t></w:t>
      </w:r>
      <w:r>
        <w:rPr>
          <w:color w:val="000000" w:themeColor="text1"/>
        </w:rPr>
        <w:tab/>
        <w:t xml:space="preserve">En externat  </w:t>
      </w:r>
      <w:r>
        <w:rPr>
          <w:rFonts w:ascii="Webdings" w:eastAsia="Webdings" w:hAnsi="Webdings" w:cs="Webdings"/>
          <w:color w:val="000000" w:themeColor="text1"/>
        </w:rPr>
        <w:t></w:t>
      </w:r>
      <w:r>
        <w:rPr>
          <w:color w:val="000000" w:themeColor="text1"/>
        </w:rPr>
        <w:tab/>
        <w:t xml:space="preserve">Mixte </w:t>
      </w:r>
      <w:r>
        <w:rPr>
          <w:rFonts w:ascii="Webdings" w:eastAsia="Webdings" w:hAnsi="Webdings" w:cs="Webdings"/>
          <w:color w:val="000000" w:themeColor="text1"/>
        </w:rPr>
        <w:t></w:t>
      </w:r>
    </w:p>
    <w:p w:rsidR="0004787A" w:rsidRDefault="0004787A">
      <w:pPr>
        <w:rPr>
          <w:color w:val="000000"/>
          <w:sz w:val="8"/>
          <w:szCs w:val="8"/>
        </w:rPr>
      </w:pPr>
    </w:p>
    <w:p w:rsidR="0004787A" w:rsidRDefault="00131E2A">
      <w:pPr>
        <w:rPr>
          <w:color w:val="000000"/>
        </w:rPr>
      </w:pPr>
      <w:r>
        <w:rPr>
          <w:color w:val="000000" w:themeColor="text1"/>
        </w:rPr>
        <w:t xml:space="preserve">Lieu du stage : ………………………………..              </w:t>
      </w:r>
      <w:r>
        <w:rPr>
          <w:noProof/>
          <w:color w:val="000000" w:themeColor="text1"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1906</wp:posOffset>
                </wp:positionH>
                <wp:positionV relativeFrom="paragraph">
                  <wp:posOffset>259714</wp:posOffset>
                </wp:positionV>
                <wp:extent cx="6781800" cy="45719"/>
                <wp:effectExtent l="19050" t="19050" r="19050" b="31115"/>
                <wp:wrapNone/>
                <wp:docPr id="4" name="Auto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781800" cy="45719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5" o:spid="_x0000_s5" o:spt="32" style="position:absolute;mso-wrap-distance-left:9.0pt;mso-wrap-distance-top:0.0pt;mso-wrap-distance-right:9.0pt;mso-wrap-distance-bottom:0.0pt;z-index:251653120;o:allowoverlap:true;o:allowincell:true;mso-position-horizontal-relative:text;margin-left:0.2pt;mso-position-horizontal:absolute;mso-position-vertical-relative:text;margin-top:20.4pt;mso-position-vertical:absolute;width:534.0pt;height:3.6pt;" coordsize="100000,100000" path="m0,0l100000,99921nfe" filled="f" strokecolor="#000000" strokeweight="3.00pt">
                <v:path textboxrect="0,0,100000,99921"/>
              </v:shape>
            </w:pict>
          </mc:Fallback>
        </mc:AlternateContent>
      </w:r>
      <w:r>
        <w:rPr>
          <w:color w:val="000000" w:themeColor="text1"/>
        </w:rPr>
        <w:t>Département : _ _</w:t>
      </w:r>
    </w:p>
    <w:p w:rsidR="0004787A" w:rsidRDefault="0004787A">
      <w:pPr>
        <w:jc w:val="center"/>
        <w:rPr>
          <w:color w:val="000000"/>
          <w:sz w:val="16"/>
          <w:szCs w:val="16"/>
        </w:rPr>
      </w:pPr>
    </w:p>
    <w:p w:rsidR="0004787A" w:rsidRDefault="0004787A">
      <w:pPr>
        <w:rPr>
          <w:color w:val="000000"/>
        </w:rPr>
      </w:pPr>
    </w:p>
    <w:p w:rsidR="0004787A" w:rsidRDefault="00131E2A">
      <w:pPr>
        <w:spacing w:line="360" w:lineRule="auto"/>
        <w:rPr>
          <w:color w:val="000000"/>
        </w:rPr>
      </w:pPr>
      <w:r>
        <w:rPr>
          <w:color w:val="000000" w:themeColor="text1"/>
        </w:rPr>
        <w:t xml:space="preserve">Nombre de stagiaires : </w:t>
      </w:r>
      <w:r>
        <w:rPr>
          <w:color w:val="000000" w:themeColor="text1"/>
        </w:rPr>
        <w:tab/>
        <w:t xml:space="preserve"> </w:t>
      </w:r>
      <w:r>
        <w:rPr>
          <w:color w:val="000000" w:themeColor="text1"/>
        </w:rPr>
        <w:tab/>
        <w:t>_ _ femmes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_ _ hommes</w:t>
      </w:r>
    </w:p>
    <w:p w:rsidR="0004787A" w:rsidRDefault="00131E2A">
      <w:pPr>
        <w:spacing w:line="360" w:lineRule="auto"/>
        <w:rPr>
          <w:color w:val="000000"/>
        </w:rPr>
      </w:pPr>
      <w:r>
        <w:rPr>
          <w:color w:val="000000" w:themeColor="text1"/>
        </w:rPr>
        <w:t>Nombre d’</w:t>
      </w:r>
      <w:proofErr w:type="spellStart"/>
      <w:r>
        <w:rPr>
          <w:color w:val="000000" w:themeColor="text1"/>
        </w:rPr>
        <w:t>intervenant.e.s</w:t>
      </w:r>
      <w:proofErr w:type="spellEnd"/>
      <w:r>
        <w:rPr>
          <w:color w:val="000000" w:themeColor="text1"/>
        </w:rPr>
        <w:t xml:space="preserve"> : </w:t>
      </w:r>
      <w:r>
        <w:rPr>
          <w:color w:val="000000" w:themeColor="text1"/>
        </w:rPr>
        <w:tab/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 xml:space="preserve">_ _ femmes 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_ _ hommes</w:t>
      </w:r>
    </w:p>
    <w:p w:rsidR="0004787A" w:rsidRDefault="00131E2A">
      <w:pPr>
        <w:spacing w:line="360" w:lineRule="auto"/>
        <w:rPr>
          <w:color w:val="000000"/>
        </w:rPr>
      </w:pPr>
      <w:r>
        <w:rPr>
          <w:color w:val="000000" w:themeColor="text1"/>
        </w:rPr>
        <w:t>Nombre d’</w:t>
      </w:r>
      <w:proofErr w:type="spellStart"/>
      <w:r>
        <w:rPr>
          <w:color w:val="000000" w:themeColor="text1"/>
        </w:rPr>
        <w:t>animateur.rice.s</w:t>
      </w:r>
      <w:proofErr w:type="spellEnd"/>
      <w:r>
        <w:rPr>
          <w:color w:val="000000" w:themeColor="text1"/>
        </w:rPr>
        <w:t xml:space="preserve"> : 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_ _ femmes</w:t>
      </w:r>
      <w:r>
        <w:rPr>
          <w:color w:val="000000" w:themeColor="text1"/>
        </w:rPr>
        <w:tab/>
        <w:t xml:space="preserve"> </w:t>
      </w:r>
      <w:r>
        <w:rPr>
          <w:color w:val="000000" w:themeColor="text1"/>
        </w:rPr>
        <w:tab/>
        <w:t>_ _ hommes</w:t>
      </w:r>
    </w:p>
    <w:p w:rsidR="0004787A" w:rsidRDefault="00131E2A">
      <w:pPr>
        <w:jc w:val="right"/>
        <w:rPr>
          <w:color w:val="000000"/>
          <w:sz w:val="16"/>
          <w:szCs w:val="16"/>
        </w:rPr>
      </w:pPr>
      <w:r>
        <w:rPr>
          <w:color w:val="000000" w:themeColor="text1"/>
          <w:sz w:val="16"/>
          <w:szCs w:val="16"/>
        </w:rPr>
        <w:t>Attention les chiffres doivent correspondre avec les signatures de l’état d’émargement.</w:t>
      </w:r>
    </w:p>
    <w:p w:rsidR="0004787A" w:rsidRDefault="00131E2A">
      <w:pPr>
        <w:jc w:val="center"/>
        <w:rPr>
          <w:color w:val="000000"/>
          <w:sz w:val="8"/>
          <w:szCs w:val="8"/>
        </w:rPr>
      </w:pPr>
      <w:r>
        <w:rPr>
          <w:noProof/>
          <w:color w:val="000000" w:themeColor="text1"/>
          <w:sz w:val="8"/>
          <w:szCs w:val="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41276</wp:posOffset>
                </wp:positionV>
                <wp:extent cx="6819900" cy="57150"/>
                <wp:effectExtent l="19050" t="19050" r="19050" b="19050"/>
                <wp:wrapNone/>
                <wp:docPr id="5" name="Auto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819900" cy="571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6" o:spid="_x0000_s6" o:spt="32" style="position:absolute;mso-wrap-distance-left:9.0pt;mso-wrap-distance-top:0.0pt;mso-wrap-distance-right:9.0pt;mso-wrap-distance-bottom:0.0pt;z-index:251659264;o:allowoverlap:true;o:allowincell:true;mso-position-horizontal-relative:text;margin-left:0.1pt;mso-position-horizontal:absolute;mso-position-vertical-relative:text;margin-top:3.3pt;mso-position-vertical:absolute;width:537.0pt;height:4.5pt;" coordsize="100000,100000" path="m0,0l100000,99997nfe" filled="f" strokecolor="#000000" strokeweight="3.00pt">
                <v:path textboxrect="0,0,100000,99996"/>
              </v:shape>
            </w:pict>
          </mc:Fallback>
        </mc:AlternateContent>
      </w:r>
    </w:p>
    <w:p w:rsidR="0004787A" w:rsidRDefault="0004787A">
      <w:pPr>
        <w:jc w:val="center"/>
        <w:rPr>
          <w:color w:val="000000"/>
          <w:sz w:val="16"/>
          <w:szCs w:val="16"/>
        </w:rPr>
      </w:pPr>
    </w:p>
    <w:p w:rsidR="0004787A" w:rsidRDefault="00131E2A">
      <w:pPr>
        <w:rPr>
          <w:color w:val="000000"/>
        </w:rPr>
      </w:pPr>
      <w:r>
        <w:rPr>
          <w:color w:val="000000" w:themeColor="text1"/>
        </w:rPr>
        <w:t>Les qualifications des stagiaires (Nombre de…) :</w:t>
      </w:r>
    </w:p>
    <w:p w:rsidR="0004787A" w:rsidRDefault="00131E2A">
      <w:pPr>
        <w:rPr>
          <w:color w:val="000000"/>
          <w:sz w:val="16"/>
          <w:szCs w:val="16"/>
        </w:rPr>
      </w:pPr>
      <w:r>
        <w:rPr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2323019</wp:posOffset>
                </wp:positionH>
                <wp:positionV relativeFrom="paragraph">
                  <wp:posOffset>96056</wp:posOffset>
                </wp:positionV>
                <wp:extent cx="197498" cy="153956"/>
                <wp:effectExtent l="0" t="0" r="12065" b="1778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498" cy="1539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87A" w:rsidRDefault="000478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7" o:spid="_x0000_s7" o:spt="1" style="position:absolute;mso-wrap-distance-left:9.0pt;mso-wrap-distance-top:0.0pt;mso-wrap-distance-right:9.0pt;mso-wrap-distance-bottom:0.0pt;z-index:-251665408;o:allowoverlap:true;o:allowincell:true;mso-position-horizontal-relative:text;margin-left:182.9pt;mso-position-horizontal:absolute;mso-position-vertical-relative:text;margin-top:7.6pt;mso-position-vertical:absolute;width:15.6pt;height:12.1pt;v-text-anchor:top;" coordsize="100000,100000" path="" fillcolor="#FFFFFF" strokecolor="#243F60" strokeweight="0.75pt">
                <v:path textboxrect="0,0,0,0"/>
                <v:textbox>
                  <w:txbxContent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</w:p>
    <w:p w:rsidR="0004787A" w:rsidRDefault="00131E2A">
      <w:pPr>
        <w:rPr>
          <w:color w:val="000000"/>
          <w:sz w:val="20"/>
          <w:szCs w:val="20"/>
        </w:rPr>
      </w:pPr>
      <w:r>
        <w:rPr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3985934</wp:posOffset>
                </wp:positionH>
                <wp:positionV relativeFrom="paragraph">
                  <wp:posOffset>13049</wp:posOffset>
                </wp:positionV>
                <wp:extent cx="197498" cy="153956"/>
                <wp:effectExtent l="0" t="0" r="12065" b="1778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498" cy="1539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87A" w:rsidRDefault="000478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8" o:spid="_x0000_s8" o:spt="1" style="position:absolute;mso-wrap-distance-left:9.0pt;mso-wrap-distance-top:0.0pt;mso-wrap-distance-right:9.0pt;mso-wrap-distance-bottom:0.0pt;z-index:-251669504;o:allowoverlap:true;o:allowincell:true;mso-position-horizontal-relative:text;margin-left:313.9pt;mso-position-horizontal:absolute;mso-position-vertical-relative:text;margin-top:1.0pt;mso-position-vertical:absolute;width:15.6pt;height:12.1pt;v-text-anchor:top;" coordsize="100000,100000" path="" fillcolor="#FFFFFF" strokecolor="#243F60" strokeweight="0.75pt">
                <v:path textboxrect="0,0,0,0"/>
                <v:textbox>
                  <w:txbxContent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5318154</wp:posOffset>
                </wp:positionH>
                <wp:positionV relativeFrom="paragraph">
                  <wp:posOffset>13335</wp:posOffset>
                </wp:positionV>
                <wp:extent cx="197498" cy="153956"/>
                <wp:effectExtent l="0" t="0" r="12065" b="1778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498" cy="1539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87A" w:rsidRDefault="000478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9" o:spid="_x0000_s9" o:spt="1" style="position:absolute;mso-wrap-distance-left:9.0pt;mso-wrap-distance-top:0.0pt;mso-wrap-distance-right:9.0pt;mso-wrap-distance-bottom:0.0pt;z-index:-251673600;o:allowoverlap:true;o:allowincell:true;mso-position-horizontal-relative:text;margin-left:418.8pt;mso-position-horizontal:absolute;mso-position-vertical-relative:text;margin-top:1.1pt;mso-position-vertical:absolute;width:15.6pt;height:12.1pt;v-text-anchor:top;" coordsize="100000,100000" path="" fillcolor="#FFFFFF" strokecolor="#243F60" strokeweight="0.75pt">
                <v:path textboxrect="0,0,0,0"/>
                <v:textbox>
                  <w:txbxContent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column">
                  <wp:posOffset>722203</wp:posOffset>
                </wp:positionH>
                <wp:positionV relativeFrom="paragraph">
                  <wp:posOffset>36428</wp:posOffset>
                </wp:positionV>
                <wp:extent cx="197498" cy="153956"/>
                <wp:effectExtent l="0" t="0" r="12065" b="17780"/>
                <wp:wrapNone/>
                <wp:docPr id="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498" cy="1539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87A" w:rsidRDefault="000478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10" o:spid="_x0000_s10" o:spt="1" style="position:absolute;mso-wrap-distance-left:9.0pt;mso-wrap-distance-top:0.0pt;mso-wrap-distance-right:9.0pt;mso-wrap-distance-bottom:0.0pt;z-index:-251648000;o:allowoverlap:true;o:allowincell:true;mso-position-horizontal-relative:text;margin-left:56.9pt;mso-position-horizontal:absolute;mso-position-vertical-relative:text;margin-top:2.9pt;mso-position-vertical:absolute;width:15.6pt;height:12.1pt;v-text-anchor:top;" coordsize="100000,100000" path="" fillcolor="#FFFFFF" strokecolor="#243F60" strokeweight="0.75pt">
                <v:path textboxrect="0,0,0,0"/>
                <v:textbox>
                  <w:txbxContent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color w:val="000000" w:themeColor="text1"/>
          <w:sz w:val="20"/>
          <w:szCs w:val="20"/>
        </w:rPr>
        <w:t>Ouvrier.ère.s</w:t>
      </w:r>
      <w:proofErr w:type="spellEnd"/>
      <w:r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ab/>
        <w:t xml:space="preserve">   </w:t>
      </w:r>
      <w:r>
        <w:rPr>
          <w:color w:val="000000" w:themeColor="text1"/>
          <w:sz w:val="20"/>
          <w:szCs w:val="20"/>
        </w:rPr>
        <w:tab/>
        <w:t xml:space="preserve"> </w:t>
      </w:r>
      <w:proofErr w:type="spellStart"/>
      <w:r>
        <w:rPr>
          <w:color w:val="000000" w:themeColor="text1"/>
          <w:sz w:val="20"/>
          <w:szCs w:val="20"/>
        </w:rPr>
        <w:t>E</w:t>
      </w:r>
      <w:r>
        <w:rPr>
          <w:color w:val="000000" w:themeColor="text1"/>
          <w:sz w:val="20"/>
          <w:szCs w:val="20"/>
        </w:rPr>
        <w:t>mployé.e.s</w:t>
      </w:r>
      <w:proofErr w:type="spellEnd"/>
      <w:r>
        <w:rPr>
          <w:color w:val="000000" w:themeColor="text1"/>
          <w:sz w:val="20"/>
          <w:szCs w:val="20"/>
        </w:rPr>
        <w:tab/>
        <w:t xml:space="preserve">  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 xml:space="preserve">Sans Emploi 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 xml:space="preserve"> </w:t>
      </w:r>
      <w:proofErr w:type="spellStart"/>
      <w:r>
        <w:rPr>
          <w:color w:val="000000" w:themeColor="text1"/>
          <w:sz w:val="20"/>
          <w:szCs w:val="20"/>
        </w:rPr>
        <w:t>Retraité.e.s</w:t>
      </w:r>
      <w:proofErr w:type="spellEnd"/>
    </w:p>
    <w:p w:rsidR="0004787A" w:rsidRDefault="00131E2A">
      <w:pPr>
        <w:rPr>
          <w:color w:val="000000"/>
          <w:sz w:val="20"/>
          <w:szCs w:val="20"/>
        </w:rPr>
      </w:pPr>
      <w:r>
        <w:rPr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5316065</wp:posOffset>
                </wp:positionH>
                <wp:positionV relativeFrom="paragraph">
                  <wp:posOffset>118913</wp:posOffset>
                </wp:positionV>
                <wp:extent cx="197498" cy="153956"/>
                <wp:effectExtent l="0" t="0" r="12065" b="1778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498" cy="1539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87A" w:rsidRDefault="000478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11" o:spid="_x0000_s11" o:spt="1" style="position:absolute;mso-wrap-distance-left:9.0pt;mso-wrap-distance-top:0.0pt;mso-wrap-distance-right:9.0pt;mso-wrap-distance-bottom:0.0pt;z-index:-251675648;o:allowoverlap:true;o:allowincell:true;mso-position-horizontal-relative:text;margin-left:418.6pt;mso-position-horizontal:absolute;mso-position-vertical-relative:text;margin-top:9.4pt;mso-position-vertical:absolute;width:15.6pt;height:12.1pt;v-text-anchor:top;" coordsize="100000,100000" path="" fillcolor="#FFFFFF" strokecolor="#243F60" strokeweight="0.75pt">
                <v:path textboxrect="0,0,0,0"/>
                <v:textbox>
                  <w:txbxContent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3989886</wp:posOffset>
                </wp:positionH>
                <wp:positionV relativeFrom="paragraph">
                  <wp:posOffset>142875</wp:posOffset>
                </wp:positionV>
                <wp:extent cx="197498" cy="153956"/>
                <wp:effectExtent l="0" t="0" r="12065" b="1778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498" cy="1539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87A" w:rsidRDefault="000478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12" o:spid="_x0000_s12" o:spt="1" style="position:absolute;mso-wrap-distance-left:9.0pt;mso-wrap-distance-top:0.0pt;mso-wrap-distance-right:9.0pt;mso-wrap-distance-bottom:0.0pt;z-index:-251671552;o:allowoverlap:true;o:allowincell:true;mso-position-horizontal-relative:text;margin-left:314.2pt;mso-position-horizontal:absolute;mso-position-vertical-relative:text;margin-top:11.2pt;mso-position-vertical:absolute;width:15.6pt;height:12.1pt;v-text-anchor:top;" coordsize="100000,100000" path="" fillcolor="#FFFFFF" strokecolor="#243F60" strokeweight="0.75pt">
                <v:path textboxrect="0,0,0,0"/>
                <v:textbox>
                  <w:txbxContent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2324281</wp:posOffset>
                </wp:positionH>
                <wp:positionV relativeFrom="paragraph">
                  <wp:posOffset>120015</wp:posOffset>
                </wp:positionV>
                <wp:extent cx="197498" cy="153956"/>
                <wp:effectExtent l="0" t="0" r="12065" b="17780"/>
                <wp:wrapNone/>
                <wp:docPr id="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498" cy="1539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87A" w:rsidRDefault="000478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13" o:spid="_x0000_s13" o:spt="1" style="position:absolute;mso-wrap-distance-left:9.0pt;mso-wrap-distance-top:0.0pt;mso-wrap-distance-right:9.0pt;mso-wrap-distance-bottom:0.0pt;z-index:-251667456;o:allowoverlap:true;o:allowincell:true;mso-position-horizontal-relative:text;margin-left:183.0pt;mso-position-horizontal:absolute;mso-position-vertical-relative:text;margin-top:9.4pt;mso-position-vertical:absolute;width:15.6pt;height:12.1pt;v-text-anchor:top;" coordsize="100000,100000" path="" fillcolor="#FFFFFF" strokecolor="#243F60" strokeweight="0.75pt">
                <v:path textboxrect="0,0,0,0"/>
                <v:textbox>
                  <w:txbxContent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29568" behindDoc="1" locked="0" layoutInCell="1" allowOverlap="1">
                <wp:simplePos x="0" y="0"/>
                <wp:positionH relativeFrom="column">
                  <wp:posOffset>717978</wp:posOffset>
                </wp:positionH>
                <wp:positionV relativeFrom="paragraph">
                  <wp:posOffset>144625</wp:posOffset>
                </wp:positionV>
                <wp:extent cx="197498" cy="153956"/>
                <wp:effectExtent l="0" t="0" r="12065" b="17780"/>
                <wp:wrapNone/>
                <wp:docPr id="1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498" cy="1539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87A" w:rsidRDefault="000478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14" o:spid="_x0000_s14" o:spt="1" style="position:absolute;mso-wrap-distance-left:9.0pt;mso-wrap-distance-top:0.0pt;mso-wrap-distance-right:9.0pt;mso-wrap-distance-bottom:0.0pt;z-index:-251629568;o:allowoverlap:true;o:allowincell:true;mso-position-horizontal-relative:text;margin-left:56.5pt;mso-position-horizontal:absolute;mso-position-vertical-relative:text;margin-top:11.4pt;mso-position-vertical:absolute;width:15.6pt;height:12.1pt;v-text-anchor:top;" coordsize="100000,100000" path="" fillcolor="#FFFFFF" strokecolor="#243F60" strokeweight="0.75pt">
                <v:path textboxrect="0,0,0,0"/>
                <v:textbox>
                  <w:txbxContent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</w:p>
    <w:p w:rsidR="0004787A" w:rsidRDefault="00131E2A">
      <w:pPr>
        <w:rPr>
          <w:color w:val="000000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Maitrises  </w:t>
      </w:r>
      <w:r>
        <w:rPr>
          <w:color w:val="000000" w:themeColor="text1"/>
          <w:sz w:val="20"/>
          <w:szCs w:val="20"/>
        </w:rPr>
        <w:tab/>
        <w:t xml:space="preserve">    </w:t>
      </w:r>
      <w:r>
        <w:rPr>
          <w:color w:val="000000" w:themeColor="text1"/>
          <w:sz w:val="20"/>
          <w:szCs w:val="20"/>
        </w:rPr>
        <w:tab/>
        <w:t xml:space="preserve"> </w:t>
      </w:r>
      <w:proofErr w:type="spellStart"/>
      <w:r>
        <w:rPr>
          <w:color w:val="000000" w:themeColor="text1"/>
          <w:sz w:val="20"/>
          <w:szCs w:val="20"/>
        </w:rPr>
        <w:t>Technicien.ne.s</w:t>
      </w:r>
      <w:proofErr w:type="spellEnd"/>
      <w:r>
        <w:rPr>
          <w:color w:val="000000" w:themeColor="text1"/>
          <w:sz w:val="20"/>
          <w:szCs w:val="20"/>
        </w:rPr>
        <w:tab/>
        <w:t xml:space="preserve">    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proofErr w:type="spellStart"/>
      <w:r>
        <w:rPr>
          <w:color w:val="000000" w:themeColor="text1"/>
          <w:sz w:val="20"/>
          <w:szCs w:val="20"/>
        </w:rPr>
        <w:t>Ing</w:t>
      </w:r>
      <w:proofErr w:type="spellEnd"/>
      <w:proofErr w:type="gramStart"/>
      <w:r>
        <w:rPr>
          <w:color w:val="000000" w:themeColor="text1"/>
          <w:sz w:val="20"/>
          <w:szCs w:val="20"/>
        </w:rPr>
        <w:t>./</w:t>
      </w:r>
      <w:proofErr w:type="gramEnd"/>
      <w:r>
        <w:rPr>
          <w:color w:val="000000" w:themeColor="text1"/>
          <w:sz w:val="20"/>
          <w:szCs w:val="20"/>
        </w:rPr>
        <w:t xml:space="preserve">Cadres 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proofErr w:type="spellStart"/>
      <w:r>
        <w:rPr>
          <w:color w:val="000000" w:themeColor="text1"/>
          <w:sz w:val="20"/>
          <w:szCs w:val="20"/>
        </w:rPr>
        <w:t>Enseignant.e.s</w:t>
      </w:r>
      <w:proofErr w:type="spellEnd"/>
      <w:r>
        <w:rPr>
          <w:color w:val="000000" w:themeColor="text1"/>
          <w:sz w:val="20"/>
          <w:szCs w:val="20"/>
        </w:rPr>
        <w:t xml:space="preserve"> </w:t>
      </w:r>
    </w:p>
    <w:p w:rsidR="0004787A" w:rsidRDefault="0004787A">
      <w:pPr>
        <w:rPr>
          <w:color w:val="000000"/>
          <w:sz w:val="16"/>
          <w:szCs w:val="16"/>
        </w:rPr>
      </w:pPr>
    </w:p>
    <w:p w:rsidR="0004787A" w:rsidRDefault="00131E2A">
      <w:pPr>
        <w:rPr>
          <w:color w:val="000000"/>
          <w:sz w:val="16"/>
          <w:szCs w:val="16"/>
        </w:rPr>
      </w:pPr>
      <w:r>
        <w:rPr>
          <w:noProof/>
          <w:color w:val="000000" w:themeColor="text1"/>
          <w:sz w:val="8"/>
          <w:szCs w:val="8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-74296</wp:posOffset>
                </wp:positionH>
                <wp:positionV relativeFrom="paragraph">
                  <wp:posOffset>88899</wp:posOffset>
                </wp:positionV>
                <wp:extent cx="6981825" cy="45719"/>
                <wp:effectExtent l="19050" t="19050" r="28575" b="31115"/>
                <wp:wrapNone/>
                <wp:docPr id="14" name="Auto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981825" cy="45719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15" o:spid="_x0000_s15" o:spt="32" style="position:absolute;mso-wrap-distance-left:9.0pt;mso-wrap-distance-top:0.0pt;mso-wrap-distance-right:9.0pt;mso-wrap-distance-bottom:0.0pt;z-index:251684864;o:allowoverlap:true;o:allowincell:true;mso-position-horizontal-relative:text;margin-left:-5.9pt;mso-position-horizontal:absolute;mso-position-vertical-relative:text;margin-top:7.0pt;mso-position-vertical:absolute;width:549.8pt;height:3.6pt;" coordsize="100000,100000" path="m0,0l100000,100040nfe" filled="f" strokecolor="#000000" strokeweight="3.00pt">
                <v:path textboxrect="0,0,100000,99686"/>
              </v:shape>
            </w:pict>
          </mc:Fallback>
        </mc:AlternateContent>
      </w:r>
    </w:p>
    <w:p w:rsidR="0004787A" w:rsidRDefault="00131E2A">
      <w:pPr>
        <w:rPr>
          <w:b/>
          <w:color w:val="000000"/>
          <w:highlight w:val="blue"/>
        </w:rPr>
      </w:pPr>
      <w:r>
        <w:rPr>
          <w:b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3720637</wp:posOffset>
                </wp:positionH>
                <wp:positionV relativeFrom="paragraph">
                  <wp:posOffset>69585</wp:posOffset>
                </wp:positionV>
                <wp:extent cx="0" cy="4394579"/>
                <wp:effectExtent l="0" t="0" r="19050" b="25400"/>
                <wp:wrapNone/>
                <wp:docPr id="15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4394579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16" o:spid="_x0000_s16" o:spt="20" style="position:absolute;mso-wrap-distance-left:9.0pt;mso-wrap-distance-top:0.0pt;mso-wrap-distance-right:9.0pt;mso-wrap-distance-bottom:0.0pt;z-index:251687936;o:allowoverlap:true;o:allowincell:true;mso-position-horizontal-relative:text;margin-left:293.0pt;mso-position-horizontal:absolute;mso-position-vertical-relative:text;margin-top:5.5pt;mso-position-vertical:absolute;width:0.0pt;height:346.0pt;" coordsize="100000,100000" path="" filled="f" strokecolor="#000000" strokeweight="2.00pt">
                <v:path textboxrect="0,0,0,0"/>
              </v:shape>
            </w:pict>
          </mc:Fallback>
        </mc:AlternateContent>
      </w:r>
    </w:p>
    <w:p w:rsidR="0004787A" w:rsidRDefault="00131E2A">
      <w:pPr>
        <w:pBdr>
          <w:between w:val="single" w:sz="4" w:space="1" w:color="auto"/>
        </w:pBdr>
        <w:rPr>
          <w:b/>
          <w:color w:val="000000"/>
        </w:rPr>
      </w:pPr>
      <w:r>
        <w:rPr>
          <w:b/>
          <w:color w:val="000000" w:themeColor="text1"/>
        </w:rPr>
        <w:t xml:space="preserve">Répartition des stagiaires par fédération (Nombre)             Formation syndicale des stagiaires (Nombre) </w:t>
      </w:r>
    </w:p>
    <w:p w:rsidR="0004787A" w:rsidRDefault="00131E2A">
      <w:pPr>
        <w:rPr>
          <w:color w:val="000000"/>
          <w:sz w:val="16"/>
          <w:szCs w:val="16"/>
        </w:rPr>
      </w:pPr>
      <w:r>
        <w:rPr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3856621</wp:posOffset>
                </wp:positionH>
                <wp:positionV relativeFrom="paragraph">
                  <wp:posOffset>79877</wp:posOffset>
                </wp:positionV>
                <wp:extent cx="2962275" cy="2390775"/>
                <wp:effectExtent l="0" t="0" r="9525" b="9525"/>
                <wp:wrapNone/>
                <wp:docPr id="16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62275" cy="2390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294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425"/>
                            </w:tblGrid>
                            <w:tr w:rsidR="0004787A">
                              <w:trPr>
                                <w:trHeight w:val="397"/>
                              </w:trPr>
                              <w:tc>
                                <w:tcPr>
                                  <w:tcW w:w="2518" w:type="dxa"/>
                                  <w:tcBorders>
                                    <w:right w:val="single" w:sz="8" w:space="0" w:color="24406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787A" w:rsidRDefault="00131E2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Sans formation ………………..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244061"/>
                                    <w:left w:val="single" w:sz="8" w:space="0" w:color="244061"/>
                                    <w:bottom w:val="single" w:sz="8" w:space="0" w:color="244061"/>
                                    <w:right w:val="single" w:sz="8" w:space="0" w:color="24406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787A" w:rsidRDefault="0004787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787A">
                              <w:trPr>
                                <w:trHeight w:val="397"/>
                              </w:trPr>
                              <w:tc>
                                <w:tcPr>
                                  <w:tcW w:w="2518" w:type="dxa"/>
                                  <w:tcBorders>
                                    <w:right w:val="single" w:sz="8" w:space="0" w:color="24406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787A" w:rsidRDefault="00131E2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Formation d’Accueil (FANS) ...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244061"/>
                                    <w:left w:val="single" w:sz="8" w:space="0" w:color="244061"/>
                                    <w:bottom w:val="single" w:sz="8" w:space="0" w:color="244061"/>
                                    <w:right w:val="single" w:sz="8" w:space="0" w:color="24406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787A" w:rsidRDefault="0004787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787A">
                              <w:trPr>
                                <w:trHeight w:val="397"/>
                              </w:trPr>
                              <w:tc>
                                <w:tcPr>
                                  <w:tcW w:w="2518" w:type="dxa"/>
                                  <w:tcBorders>
                                    <w:right w:val="single" w:sz="8" w:space="0" w:color="24406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787A" w:rsidRDefault="00131E2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FSG Niveau 1 – Tronc commun 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244061"/>
                                    <w:left w:val="single" w:sz="8" w:space="0" w:color="244061"/>
                                    <w:bottom w:val="single" w:sz="8" w:space="0" w:color="244061"/>
                                    <w:right w:val="single" w:sz="8" w:space="0" w:color="24406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787A" w:rsidRDefault="0004787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787A">
                              <w:trPr>
                                <w:trHeight w:val="397"/>
                              </w:trPr>
                              <w:tc>
                                <w:tcPr>
                                  <w:tcW w:w="2518" w:type="dxa"/>
                                  <w:tcBorders>
                                    <w:right w:val="single" w:sz="8" w:space="0" w:color="24406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787A" w:rsidRDefault="00131E2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FSG Niveau 2 – 1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ère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partie …….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244061"/>
                                    <w:left w:val="single" w:sz="8" w:space="0" w:color="244061"/>
                                    <w:bottom w:val="single" w:sz="8" w:space="0" w:color="244061"/>
                                    <w:right w:val="single" w:sz="8" w:space="0" w:color="24406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787A" w:rsidRDefault="0004787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04787A">
                              <w:trPr>
                                <w:trHeight w:val="397"/>
                              </w:trPr>
                              <w:tc>
                                <w:tcPr>
                                  <w:tcW w:w="2518" w:type="dxa"/>
                                  <w:tcBorders>
                                    <w:right w:val="single" w:sz="8" w:space="0" w:color="24406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787A" w:rsidRDefault="00131E2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FSG Niveau 2 – 2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  <w:vertAlign w:val="superscript"/>
                                    </w:rPr>
                                    <w:t>ème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partie …...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8" w:space="0" w:color="244061"/>
                                    <w:left w:val="single" w:sz="8" w:space="0" w:color="244061"/>
                                    <w:bottom w:val="single" w:sz="8" w:space="0" w:color="244061"/>
                                    <w:right w:val="single" w:sz="8" w:space="0" w:color="244061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787A" w:rsidRDefault="0004787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4787A" w:rsidRDefault="0004787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Zone de texte 11" o:spid="_x0000_s1037" style="position:absolute;margin-left:303.65pt;margin-top:6.3pt;width:233.25pt;height:188.2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" fillcolor="white [3201]" stroked="f" strokeweight=".5pt">
                <v:path arrowok="t"/>
                <v:textbox>
                  <w:txbxContent>
                    <w:tbl>
                      <w:tblPr>
                        <w:tblW w:w="294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425"/>
                      </w:tblGrid>
                      <w:tr w:rsidR="0004787A">
                        <w:trPr>
                          <w:trHeight w:val="397"/>
                        </w:trPr>
                        <w:tc>
                          <w:tcPr>
                            <w:tcW w:w="2518" w:type="dxa"/>
                            <w:tcBorders>
                              <w:right w:val="single" w:sz="8" w:space="0" w:color="244061"/>
                            </w:tcBorders>
                            <w:shd w:val="clear" w:color="auto" w:fill="auto"/>
                            <w:vAlign w:val="center"/>
                          </w:tcPr>
                          <w:p w:rsidR="0004787A" w:rsidRDefault="00131E2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Sans formation ………………..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244061"/>
                              <w:left w:val="single" w:sz="8" w:space="0" w:color="244061"/>
                              <w:bottom w:val="single" w:sz="8" w:space="0" w:color="244061"/>
                              <w:right w:val="single" w:sz="8" w:space="0" w:color="244061"/>
                            </w:tcBorders>
                            <w:shd w:val="clear" w:color="auto" w:fill="auto"/>
                            <w:vAlign w:val="center"/>
                          </w:tcPr>
                          <w:p w:rsidR="0004787A" w:rsidRDefault="0004787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787A">
                        <w:trPr>
                          <w:trHeight w:val="397"/>
                        </w:trPr>
                        <w:tc>
                          <w:tcPr>
                            <w:tcW w:w="2518" w:type="dxa"/>
                            <w:tcBorders>
                              <w:right w:val="single" w:sz="8" w:space="0" w:color="244061"/>
                            </w:tcBorders>
                            <w:shd w:val="clear" w:color="auto" w:fill="auto"/>
                            <w:vAlign w:val="center"/>
                          </w:tcPr>
                          <w:p w:rsidR="0004787A" w:rsidRDefault="00131E2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Formation d’Accueil (FANS) ...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244061"/>
                              <w:left w:val="single" w:sz="8" w:space="0" w:color="244061"/>
                              <w:bottom w:val="single" w:sz="8" w:space="0" w:color="244061"/>
                              <w:right w:val="single" w:sz="8" w:space="0" w:color="244061"/>
                            </w:tcBorders>
                            <w:shd w:val="clear" w:color="auto" w:fill="auto"/>
                            <w:vAlign w:val="center"/>
                          </w:tcPr>
                          <w:p w:rsidR="0004787A" w:rsidRDefault="0004787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787A">
                        <w:trPr>
                          <w:trHeight w:val="397"/>
                        </w:trPr>
                        <w:tc>
                          <w:tcPr>
                            <w:tcW w:w="2518" w:type="dxa"/>
                            <w:tcBorders>
                              <w:right w:val="single" w:sz="8" w:space="0" w:color="244061"/>
                            </w:tcBorders>
                            <w:shd w:val="clear" w:color="auto" w:fill="auto"/>
                            <w:vAlign w:val="center"/>
                          </w:tcPr>
                          <w:p w:rsidR="0004787A" w:rsidRDefault="00131E2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FSG Niveau 1 – Tronc commun 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244061"/>
                              <w:left w:val="single" w:sz="8" w:space="0" w:color="244061"/>
                              <w:bottom w:val="single" w:sz="8" w:space="0" w:color="244061"/>
                              <w:right w:val="single" w:sz="8" w:space="0" w:color="244061"/>
                            </w:tcBorders>
                            <w:shd w:val="clear" w:color="auto" w:fill="auto"/>
                            <w:vAlign w:val="center"/>
                          </w:tcPr>
                          <w:p w:rsidR="0004787A" w:rsidRDefault="0004787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787A">
                        <w:trPr>
                          <w:trHeight w:val="397"/>
                        </w:trPr>
                        <w:tc>
                          <w:tcPr>
                            <w:tcW w:w="2518" w:type="dxa"/>
                            <w:tcBorders>
                              <w:right w:val="single" w:sz="8" w:space="0" w:color="244061"/>
                            </w:tcBorders>
                            <w:shd w:val="clear" w:color="auto" w:fill="auto"/>
                            <w:vAlign w:val="center"/>
                          </w:tcPr>
                          <w:p w:rsidR="0004787A" w:rsidRDefault="00131E2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FSG Niveau 2 – 1</w:t>
                            </w: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ère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partie …….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244061"/>
                              <w:left w:val="single" w:sz="8" w:space="0" w:color="244061"/>
                              <w:bottom w:val="single" w:sz="8" w:space="0" w:color="244061"/>
                              <w:right w:val="single" w:sz="8" w:space="0" w:color="244061"/>
                            </w:tcBorders>
                            <w:shd w:val="clear" w:color="auto" w:fill="auto"/>
                            <w:vAlign w:val="center"/>
                          </w:tcPr>
                          <w:p w:rsidR="0004787A" w:rsidRDefault="0004787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04787A">
                        <w:trPr>
                          <w:trHeight w:val="397"/>
                        </w:trPr>
                        <w:tc>
                          <w:tcPr>
                            <w:tcW w:w="2518" w:type="dxa"/>
                            <w:tcBorders>
                              <w:right w:val="single" w:sz="8" w:space="0" w:color="244061"/>
                            </w:tcBorders>
                            <w:shd w:val="clear" w:color="auto" w:fill="auto"/>
                            <w:vAlign w:val="center"/>
                          </w:tcPr>
                          <w:p w:rsidR="0004787A" w:rsidRDefault="00131E2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FSG Niveau 2 – 2</w:t>
                            </w:r>
                            <w:r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ème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partie …...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8" w:space="0" w:color="244061"/>
                              <w:left w:val="single" w:sz="8" w:space="0" w:color="244061"/>
                              <w:bottom w:val="single" w:sz="8" w:space="0" w:color="244061"/>
                              <w:right w:val="single" w:sz="8" w:space="0" w:color="244061"/>
                            </w:tcBorders>
                            <w:shd w:val="clear" w:color="auto" w:fill="auto"/>
                            <w:vAlign w:val="center"/>
                          </w:tcPr>
                          <w:p w:rsidR="0004787A" w:rsidRDefault="0004787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04787A" w:rsidRDefault="0004787A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W w:w="5637" w:type="dxa"/>
        <w:tblLayout w:type="fixed"/>
        <w:tblLook w:val="04A0" w:firstRow="1" w:lastRow="0" w:firstColumn="1" w:lastColumn="0" w:noHBand="0" w:noVBand="1"/>
      </w:tblPr>
      <w:tblGrid>
        <w:gridCol w:w="2376"/>
        <w:gridCol w:w="426"/>
        <w:gridCol w:w="2409"/>
        <w:gridCol w:w="426"/>
      </w:tblGrid>
      <w:tr w:rsidR="0004787A">
        <w:trPr>
          <w:trHeight w:val="397"/>
        </w:trPr>
        <w:tc>
          <w:tcPr>
            <w:tcW w:w="2376" w:type="dxa"/>
            <w:tcBorders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Activités postales et de télécom.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Mines et Énergie……………….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</w:tr>
      <w:tr w:rsidR="0004787A">
        <w:trPr>
          <w:trHeight w:val="397"/>
        </w:trPr>
        <w:tc>
          <w:tcPr>
            <w:tcW w:w="2376" w:type="dxa"/>
            <w:tcBorders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S Agro-alimentaire et foret …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Officiers de la marine marchande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</w:tr>
      <w:tr w:rsidR="0004787A">
        <w:trPr>
          <w:trHeight w:val="397"/>
        </w:trPr>
        <w:tc>
          <w:tcPr>
            <w:tcW w:w="2376" w:type="dxa"/>
            <w:tcBorders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Banques et assurances…………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Organismes sociaux……………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</w:tr>
      <w:tr w:rsidR="0004787A">
        <w:trPr>
          <w:trHeight w:val="397"/>
        </w:trPr>
        <w:tc>
          <w:tcPr>
            <w:tcW w:w="2376" w:type="dxa"/>
            <w:tcBorders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Cheminots……………………..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Police…………………………..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</w:tr>
      <w:tr w:rsidR="0004787A">
        <w:trPr>
          <w:trHeight w:val="397"/>
        </w:trPr>
        <w:tc>
          <w:tcPr>
            <w:tcW w:w="2376" w:type="dxa"/>
            <w:tcBorders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Commerce,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distrib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. et services...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Ports et docks…………………..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</w:tr>
      <w:tr w:rsidR="0004787A">
        <w:trPr>
          <w:trHeight w:val="397"/>
        </w:trPr>
        <w:tc>
          <w:tcPr>
            <w:tcW w:w="2376" w:type="dxa"/>
            <w:tcBorders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Construction, bois et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ameubl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…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Professionnels de la vente……..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</w:tr>
      <w:tr w:rsidR="0004787A">
        <w:trPr>
          <w:trHeight w:val="397"/>
        </w:trPr>
        <w:tc>
          <w:tcPr>
            <w:tcW w:w="2376" w:type="dxa"/>
            <w:tcBorders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Éducation, recherche et culture.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Santé et action sociale …………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</w:tr>
      <w:tr w:rsidR="0004787A">
        <w:trPr>
          <w:trHeight w:val="397"/>
        </w:trPr>
        <w:tc>
          <w:tcPr>
            <w:tcW w:w="2376" w:type="dxa"/>
            <w:tcBorders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Équipement et environnement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..</w:t>
            </w:r>
            <w:proofErr w:type="gramEnd"/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Services publics – territoriaux…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</w:tr>
      <w:tr w:rsidR="0004787A">
        <w:trPr>
          <w:trHeight w:val="397"/>
        </w:trPr>
        <w:tc>
          <w:tcPr>
            <w:tcW w:w="2376" w:type="dxa"/>
            <w:tcBorders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 w:themeColor="text1"/>
                <w:sz w:val="16"/>
                <w:szCs w:val="16"/>
              </w:rPr>
              <w:t>Finances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……………………….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Sociétés d’étude, de conseil……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</w:tr>
      <w:tr w:rsidR="0004787A">
        <w:trPr>
          <w:trHeight w:val="397"/>
        </w:trPr>
        <w:tc>
          <w:tcPr>
            <w:tcW w:w="2376" w:type="dxa"/>
            <w:tcBorders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Industries chimiques…………..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Spectacle, audiovisuel………….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</w:tr>
      <w:tr w:rsidR="0004787A">
        <w:trPr>
          <w:trHeight w:val="397"/>
        </w:trPr>
        <w:tc>
          <w:tcPr>
            <w:tcW w:w="2376" w:type="dxa"/>
            <w:tcBorders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Intérim…………………………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Textile, habillement, cuir………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</w:tr>
      <w:tr w:rsidR="0004787A">
        <w:trPr>
          <w:trHeight w:val="397"/>
        </w:trPr>
        <w:tc>
          <w:tcPr>
            <w:tcW w:w="2376" w:type="dxa"/>
            <w:tcBorders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Journalistes…………………….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Transports ……………………..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</w:tr>
      <w:tr w:rsidR="0004787A">
        <w:trPr>
          <w:trHeight w:val="397"/>
        </w:trPr>
        <w:tc>
          <w:tcPr>
            <w:tcW w:w="2376" w:type="dxa"/>
            <w:tcBorders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Industrie livre, papier et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com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….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Travailleurs de l’état…………...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</w:tr>
      <w:tr w:rsidR="0004787A">
        <w:trPr>
          <w:trHeight w:val="397"/>
        </w:trPr>
        <w:tc>
          <w:tcPr>
            <w:tcW w:w="2376" w:type="dxa"/>
            <w:tcBorders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Maritimes……………………..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Verre et céramique……………..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</w:tr>
      <w:tr w:rsidR="0004787A">
        <w:trPr>
          <w:trHeight w:val="397"/>
        </w:trPr>
        <w:tc>
          <w:tcPr>
            <w:tcW w:w="2376" w:type="dxa"/>
            <w:tcBorders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Métallurgie…………………….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left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131E2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Union G. F. de Fonctionnaires…</w:t>
            </w:r>
          </w:p>
        </w:tc>
        <w:tc>
          <w:tcPr>
            <w:tcW w:w="426" w:type="dxa"/>
            <w:tcBorders>
              <w:top w:val="single" w:sz="8" w:space="0" w:color="244061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  <w:vAlign w:val="center"/>
          </w:tcPr>
          <w:p w:rsidR="0004787A" w:rsidRDefault="0004787A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04787A" w:rsidRDefault="0004787A">
      <w:pPr>
        <w:rPr>
          <w:sz w:val="16"/>
          <w:szCs w:val="16"/>
        </w:rPr>
        <w:sectPr w:rsidR="0004787A">
          <w:type w:val="continuous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04787A" w:rsidRDefault="00131E2A">
      <w:pPr>
        <w:spacing w:line="360" w:lineRule="auto"/>
      </w:pPr>
      <w:r>
        <w:rPr>
          <w:b/>
          <w:i/>
        </w:rPr>
        <w:lastRenderedPageBreak/>
        <w:t>Appréciations des stagiaires :</w:t>
      </w:r>
      <w:r>
        <w:t xml:space="preserve"> ……………………………………………………………...……………………...</w:t>
      </w:r>
    </w:p>
    <w:p w:rsidR="0004787A" w:rsidRDefault="00131E2A">
      <w:pPr>
        <w:spacing w:line="360" w:lineRule="auto"/>
      </w:pPr>
      <w:r>
        <w:t>……………………………………………………………...………………………………………………………</w:t>
      </w:r>
    </w:p>
    <w:p w:rsidR="0004787A" w:rsidRDefault="00131E2A">
      <w:pPr>
        <w:spacing w:line="360" w:lineRule="auto"/>
      </w:pPr>
      <w:r>
        <w:t>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t>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</w:t>
      </w:r>
      <w:r>
        <w:t>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</w:t>
      </w:r>
      <w:r>
        <w:t>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</w:t>
      </w:r>
    </w:p>
    <w:p w:rsidR="0004787A" w:rsidRDefault="00131E2A">
      <w:pPr>
        <w:spacing w:line="360" w:lineRule="auto"/>
      </w:pPr>
      <w:r>
        <w:rPr>
          <w:b/>
          <w:i/>
        </w:rPr>
        <w:t xml:space="preserve">Appréciations des </w:t>
      </w:r>
      <w:proofErr w:type="spellStart"/>
      <w:r>
        <w:rPr>
          <w:b/>
          <w:i/>
        </w:rPr>
        <w:t>formateur.rice.s</w:t>
      </w:r>
      <w:proofErr w:type="spellEnd"/>
      <w:r>
        <w:rPr>
          <w:b/>
          <w:i/>
        </w:rPr>
        <w:t xml:space="preserve"> et de l’</w:t>
      </w:r>
      <w:proofErr w:type="spellStart"/>
      <w:r>
        <w:rPr>
          <w:b/>
          <w:i/>
        </w:rPr>
        <w:t>organisateur.rice</w:t>
      </w:r>
      <w:proofErr w:type="spellEnd"/>
      <w:r>
        <w:rPr>
          <w:b/>
          <w:i/>
        </w:rPr>
        <w:t> :</w:t>
      </w:r>
      <w:r>
        <w:t xml:space="preserve"> ……………………………………………………………...……………………………………………………………………………………………………………</w:t>
      </w:r>
      <w:r>
        <w:t>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</w:t>
      </w:r>
      <w:r>
        <w:t>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……………………...………………………………………………………………………………………………</w:t>
      </w:r>
      <w:r>
        <w:t>……………………...……………………………………………………………………………………………………………………...………………………………………………………</w:t>
      </w:r>
    </w:p>
    <w:p w:rsidR="0004787A" w:rsidRDefault="00131E2A">
      <w:pPr>
        <w:jc w:val="right"/>
        <w:rPr>
          <w:sz w:val="16"/>
          <w:szCs w:val="16"/>
        </w:rPr>
      </w:pPr>
      <w:r>
        <w:rPr>
          <w:sz w:val="16"/>
          <w:szCs w:val="16"/>
        </w:rPr>
        <w:t>Document à remplir par l’</w:t>
      </w:r>
      <w:proofErr w:type="spellStart"/>
      <w:r>
        <w:rPr>
          <w:sz w:val="16"/>
          <w:szCs w:val="16"/>
        </w:rPr>
        <w:t>animateur.rice</w:t>
      </w:r>
      <w:proofErr w:type="spellEnd"/>
      <w:r>
        <w:rPr>
          <w:sz w:val="16"/>
          <w:szCs w:val="16"/>
        </w:rPr>
        <w:t xml:space="preserve"> du stage et à joindre impérativement dans le dossier administratif.</w:t>
      </w:r>
    </w:p>
    <w:p w:rsidR="0004787A" w:rsidRDefault="00131E2A">
      <w:pPr>
        <w:jc w:val="right"/>
        <w:rPr>
          <w:sz w:val="16"/>
          <w:szCs w:val="16"/>
        </w:rPr>
      </w:pPr>
      <w:r>
        <w:rPr>
          <w:sz w:val="16"/>
          <w:szCs w:val="16"/>
        </w:rPr>
        <w:t>La formation syndicale CGT – 263, rue de Paris – Case 4-3 – 93516 MO</w:t>
      </w:r>
      <w:r>
        <w:rPr>
          <w:sz w:val="16"/>
          <w:szCs w:val="16"/>
        </w:rPr>
        <w:t>NTREUIL Cedex</w:t>
      </w:r>
    </w:p>
    <w:p w:rsidR="0004787A" w:rsidRDefault="00131E2A">
      <w:pPr>
        <w:jc w:val="right"/>
      </w:pPr>
      <w:r>
        <w:rPr>
          <w:sz w:val="16"/>
          <w:szCs w:val="16"/>
        </w:rPr>
        <w:t>Edition : Janvier 2019</w:t>
      </w:r>
    </w:p>
    <w:sectPr w:rsidR="0004787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31E2A">
      <w:r>
        <w:separator/>
      </w:r>
    </w:p>
  </w:endnote>
  <w:endnote w:type="continuationSeparator" w:id="0">
    <w:p w:rsidR="00000000" w:rsidRDefault="0013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87A" w:rsidRDefault="00131E2A">
      <w:r>
        <w:separator/>
      </w:r>
    </w:p>
  </w:footnote>
  <w:footnote w:type="continuationSeparator" w:id="0">
    <w:p w:rsidR="0004787A" w:rsidRDefault="00131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0C2E"/>
    <w:multiLevelType w:val="hybridMultilevel"/>
    <w:tmpl w:val="E7B0DAEA"/>
    <w:lvl w:ilvl="0" w:tplc="D58AA00A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3AFC390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48E0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E021C6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54847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05068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FC8CA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16EF4D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1CE3C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0CDD23A7"/>
    <w:multiLevelType w:val="hybridMultilevel"/>
    <w:tmpl w:val="FE1ADD76"/>
    <w:lvl w:ilvl="0" w:tplc="B4DA83FC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 w:tplc="C2084B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D1C27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DFA80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20EF3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CF8A3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1057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37C7AE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BB0AA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0F433CC7"/>
    <w:multiLevelType w:val="hybridMultilevel"/>
    <w:tmpl w:val="D97E6BBE"/>
    <w:lvl w:ilvl="0" w:tplc="DBB8B27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 w:tplc="080CF5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25A96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6C843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568734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BD0BC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E62C7C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FCE66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BD280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0FF442C2"/>
    <w:multiLevelType w:val="hybridMultilevel"/>
    <w:tmpl w:val="C2E44F54"/>
    <w:lvl w:ilvl="0" w:tplc="9F364456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 w:tplc="1C1A5F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6ECD4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F90390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46AAC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C249E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FD00A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16CE3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038F8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6541A35"/>
    <w:multiLevelType w:val="hybridMultilevel"/>
    <w:tmpl w:val="26969230"/>
    <w:lvl w:ilvl="0" w:tplc="DCE00244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2B9A3C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E7AEF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78E43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A7AD54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66BBB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C9AB9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32CFA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35ABAE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3D407D6F"/>
    <w:multiLevelType w:val="hybridMultilevel"/>
    <w:tmpl w:val="CC569E7C"/>
    <w:lvl w:ilvl="0" w:tplc="A5A0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7A8DA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2FE04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BE84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2726A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774A11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FFCFBE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9462A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C1E590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47F13DEC"/>
    <w:multiLevelType w:val="hybridMultilevel"/>
    <w:tmpl w:val="A06861F8"/>
    <w:lvl w:ilvl="0" w:tplc="F9908B6A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7A8003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9368E8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6B686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0CC69C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4F668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536FD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46697C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C8C74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4DB44995"/>
    <w:multiLevelType w:val="hybridMultilevel"/>
    <w:tmpl w:val="17C89320"/>
    <w:lvl w:ilvl="0" w:tplc="C78036CE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F7C275D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216DE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520E9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7E4FB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58AF1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E5A1FE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FDC813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CC6D4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56A827AE"/>
    <w:multiLevelType w:val="hybridMultilevel"/>
    <w:tmpl w:val="ED1ABB82"/>
    <w:lvl w:ilvl="0" w:tplc="0EB8E3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CAA00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F6A06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0CFB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A8079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C16B0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38A914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1CA0C8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0E8D3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6B160868"/>
    <w:multiLevelType w:val="hybridMultilevel"/>
    <w:tmpl w:val="4A2000C2"/>
    <w:lvl w:ilvl="0" w:tplc="7804BDA2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6D84F0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1B8A8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C58AE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FDCF8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FB2A9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6C682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DB291A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4C450C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87A"/>
    <w:rsid w:val="0004787A"/>
    <w:rsid w:val="00131E2A"/>
    <w:rsid w:val="008A0044"/>
    <w:rsid w:val="008A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fr-FR" w:eastAsia="fr-F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fr-FR" w:eastAsia="fr-F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SAMBA - C.ANGELE</dc:creator>
  <cp:lastModifiedBy>RODRIGUES, Julien</cp:lastModifiedBy>
  <cp:revision>2</cp:revision>
  <cp:lastPrinted>2022-02-11T19:52:00Z</cp:lastPrinted>
  <dcterms:created xsi:type="dcterms:W3CDTF">2022-02-11T19:52:00Z</dcterms:created>
  <dcterms:modified xsi:type="dcterms:W3CDTF">2022-02-11T19:52:00Z</dcterms:modified>
</cp:coreProperties>
</file>